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228" w:after="0"/>
        <w:ind w:left="1380" w:right="1795" w:hanging="0"/>
        <w:rPr>
          <w:color w:val="1F2023"/>
          <w:sz w:val="36"/>
          <w:szCs w:val="36"/>
          <w:u w:val="single"/>
        </w:rPr>
      </w:pPr>
      <w:r>
        <w:rPr>
          <w:color w:val="1F2023"/>
          <w:sz w:val="22"/>
          <w:szCs w:val="22"/>
          <w:u w:val="single"/>
        </w:rPr>
        <w:t>CADASTRO MUNICIPAL DE CULTURA</w:t>
      </w:r>
    </w:p>
    <w:p>
      <w:pPr>
        <w:pStyle w:val="Ttulododocumento"/>
        <w:spacing w:before="228" w:after="0"/>
        <w:ind w:left="1380" w:right="1795" w:hanging="0"/>
        <w:rPr>
          <w:sz w:val="36"/>
          <w:szCs w:val="36"/>
          <w:u w:val="single"/>
        </w:rPr>
      </w:pPr>
      <w:r>
        <w:rPr>
          <w:color w:val="1F2023"/>
          <w:sz w:val="22"/>
          <w:szCs w:val="22"/>
          <w:u w:val="single"/>
        </w:rPr>
        <w:t xml:space="preserve">PESSOA JURÍDICA </w:t>
      </w:r>
    </w:p>
    <w:p>
      <w:pPr>
        <w:pStyle w:val="Corpodotexto"/>
        <w:rPr>
          <w:b/>
          <w:b/>
          <w:sz w:val="12"/>
        </w:rPr>
      </w:pPr>
      <w:r>
        <w:rPr>
          <w:b/>
          <w:sz w:val="12"/>
        </w:rPr>
      </w:r>
    </w:p>
    <w:p>
      <w:pPr>
        <w:pStyle w:val="Corpodotexto"/>
        <w:spacing w:before="94" w:after="0"/>
        <w:ind w:right="631" w:firstLine="1701"/>
        <w:jc w:val="both"/>
        <w:rPr/>
      </w:pPr>
      <w:r>
        <w:rPr>
          <w:color w:val="1F2023"/>
        </w:rPr>
        <w:t xml:space="preserve">Seu intuito é realizar um cadastramento oficial de Associações, Empresas Culturais, Entidades Sem Fins Lucrativos, Cooperativas, </w:t>
      </w:r>
      <w:r>
        <w:rPr>
          <w:color w:val="1F2023"/>
          <w:spacing w:val="2"/>
        </w:rPr>
        <w:t xml:space="preserve"> e outros</w:t>
      </w:r>
      <w:bookmarkStart w:id="0" w:name="_GoBack"/>
      <w:bookmarkEnd w:id="0"/>
      <w:r>
        <w:rPr>
          <w:color w:val="1F2023"/>
          <w:spacing w:val="2"/>
        </w:rPr>
        <w:t xml:space="preserve">. </w:t>
      </w:r>
      <w:r>
        <w:rPr>
          <w:color w:val="1F2023"/>
        </w:rPr>
        <w:t>Com estes dados, planejamos</w:t>
        <w:tab/>
        <w:t>traçar</w:t>
        <w:tab/>
        <w:t>um panorama que oriente o desenvolvimento</w:t>
        <w:tab/>
        <w:t xml:space="preserve">e </w:t>
      </w:r>
      <w:r>
        <w:rPr>
          <w:color w:val="1F2023"/>
          <w:spacing w:val="-17"/>
        </w:rPr>
        <w:t xml:space="preserve">o </w:t>
      </w:r>
      <w:r>
        <w:rPr>
          <w:color w:val="1F2023"/>
        </w:rPr>
        <w:t>redirecionamento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ações,</w:t>
      </w:r>
      <w:r>
        <w:rPr>
          <w:color w:val="1F2023"/>
          <w:spacing w:val="13"/>
        </w:rPr>
        <w:t xml:space="preserve"> </w:t>
      </w:r>
      <w:r>
        <w:rPr>
          <w:color w:val="1F2023"/>
        </w:rPr>
        <w:t>refletindo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de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maneira</w:t>
      </w:r>
      <w:r>
        <w:rPr>
          <w:color w:val="1F2023"/>
          <w:spacing w:val="18"/>
        </w:rPr>
        <w:t xml:space="preserve"> </w:t>
      </w:r>
      <w:r>
        <w:rPr>
          <w:color w:val="1F2023"/>
        </w:rPr>
        <w:t>mais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plural</w:t>
      </w:r>
      <w:r>
        <w:rPr>
          <w:color w:val="1F2023"/>
          <w:spacing w:val="16"/>
        </w:rPr>
        <w:t xml:space="preserve"> </w:t>
      </w:r>
      <w:r>
        <w:rPr>
          <w:color w:val="1F2023"/>
        </w:rPr>
        <w:t>as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demandas</w:t>
      </w:r>
      <w:r>
        <w:rPr>
          <w:color w:val="1F2023"/>
          <w:spacing w:val="33"/>
        </w:rPr>
        <w:t xml:space="preserve"> </w:t>
      </w:r>
      <w:r>
        <w:rPr>
          <w:color w:val="1F2023"/>
        </w:rPr>
        <w:t>da</w:t>
      </w:r>
      <w:r>
        <w:rPr>
          <w:color w:val="1F2023"/>
          <w:spacing w:val="15"/>
        </w:rPr>
        <w:t xml:space="preserve"> </w:t>
      </w:r>
      <w:r>
        <w:rPr>
          <w:color w:val="1F2023"/>
        </w:rPr>
        <w:t>nossa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produção</w:t>
      </w:r>
      <w:r>
        <w:rPr>
          <w:color w:val="1F2023"/>
          <w:spacing w:val="14"/>
        </w:rPr>
        <w:t xml:space="preserve"> </w:t>
      </w:r>
      <w:r>
        <w:rPr>
          <w:color w:val="1F2023"/>
        </w:rPr>
        <w:t>cultural.</w:t>
      </w:r>
    </w:p>
    <w:p>
      <w:pPr>
        <w:pStyle w:val="Corpodotexto"/>
        <w:spacing w:before="4" w:after="0"/>
        <w:rPr>
          <w:sz w:val="20"/>
        </w:rPr>
      </w:pPr>
      <w:r>
        <w:rPr>
          <w:sz w:val="20"/>
        </w:rPr>
      </w:r>
    </w:p>
    <w:tbl>
      <w:tblPr>
        <w:tblStyle w:val="TableNormal"/>
        <w:tblW w:w="10204" w:type="dxa"/>
        <w:jc w:val="left"/>
        <w:tblInd w:w="1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47"/>
        <w:gridCol w:w="19"/>
        <w:gridCol w:w="1701"/>
        <w:gridCol w:w="676"/>
        <w:gridCol w:w="892"/>
        <w:gridCol w:w="2226"/>
        <w:gridCol w:w="1167"/>
        <w:gridCol w:w="2375"/>
      </w:tblGrid>
      <w:tr>
        <w:trPr>
          <w:trHeight w:val="739" w:hRule="atLeast"/>
        </w:trPr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ind w:left="107" w:hanging="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Área cultural que atua</w:t>
            </w:r>
          </w:p>
        </w:tc>
        <w:tc>
          <w:tcPr>
            <w:tcW w:w="73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837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107" w:hanging="0"/>
              <w:rPr>
                <w:rFonts w:ascii="Verdana" w:hAnsi="Verdana"/>
                <w:b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RAZÃO SOCIAL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Cidade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88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90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690" w:hRule="atLeast"/>
        </w:trPr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Celular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1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39" w:hRule="atLeast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Atividades realizadas nos últimos dois anos</w:t>
            </w:r>
            <w:r>
              <w:rPr>
                <w:b/>
                <w:color w:val="1F2023"/>
                <w:sz w:val="20"/>
              </w:rPr>
              <w:t>:</w:t>
            </w:r>
          </w:p>
          <w:p>
            <w:pPr>
              <w:pStyle w:val="TableParagraph"/>
              <w:tabs>
                <w:tab w:val="clear" w:pos="720"/>
                <w:tab w:val="left" w:pos="457" w:leader="none"/>
              </w:tabs>
              <w:spacing w:before="130" w:after="0"/>
              <w:ind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</w:tc>
      </w:tr>
      <w:tr>
        <w:trPr>
          <w:trHeight w:val="2417" w:hRule="atLeast"/>
        </w:trPr>
        <w:tc>
          <w:tcPr>
            <w:tcW w:w="10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auto" w:line="360"/>
              <w:ind w:left="107" w:right="104" w:hanging="0"/>
              <w:jc w:val="both"/>
              <w:rPr/>
            </w:pPr>
            <w:r>
              <w:rPr>
                <w:color w:val="1F2023"/>
                <w:sz w:val="20"/>
              </w:rPr>
              <w:t>Declaro estar ciente de que a Prefeitura Municipal de Rondonopolis/MT, através da Secretaria Municipal de Cultura se responsabilizará, pela posse e utilização das informações por mim inseridas no Cadastro Municipal de Cultura. Autorizo, neste ato, a divulgação dos dados por mim informados, e manifesto o livre consentimento em participar desta ação.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862" w:right="637" w:hanging="2838"/>
              <w:rPr>
                <w:sz w:val="20"/>
              </w:rPr>
            </w:pPr>
            <w:r>
              <w:rPr>
                <w:color w:val="1F2023"/>
                <w:w w:val="95"/>
                <w:sz w:val="20"/>
              </w:rPr>
              <w:t xml:space="preserve">________________________________________________________________________ </w:t>
            </w:r>
            <w:r>
              <w:rPr>
                <w:color w:val="1F2023"/>
                <w:sz w:val="20"/>
              </w:rPr>
              <w:t>Assinatura do Responsável</w:t>
            </w:r>
          </w:p>
        </w:tc>
      </w:tr>
      <w:tr>
        <w:trPr>
          <w:trHeight w:val="978" w:hRule="atLeast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</w:r>
          </w:p>
          <w:p>
            <w:pPr>
              <w:pStyle w:val="TableParagraph"/>
              <w:spacing w:before="6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10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Protocolo</w:t>
            </w:r>
          </w:p>
        </w:tc>
        <w:tc>
          <w:tcPr>
            <w:tcW w:w="9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/>
            </w:pPr>
            <w:r>
              <w:rPr/>
            </w:r>
          </w:p>
          <w:p>
            <w:pPr>
              <w:pStyle w:val="TableParagraph"/>
              <w:spacing w:before="6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tabs>
                <w:tab w:val="clear" w:pos="720"/>
                <w:tab w:val="left" w:pos="6580" w:leader="none"/>
                <w:tab w:val="left" w:pos="7630" w:leader="none"/>
                <w:tab w:val="left" w:pos="8242" w:leader="none"/>
                <w:tab w:val="left" w:pos="8852" w:leader="none"/>
              </w:tabs>
              <w:spacing w:before="1" w:after="0"/>
              <w:ind w:left="107" w:hanging="0"/>
              <w:rPr>
                <w:sz w:val="20"/>
              </w:rPr>
            </w:pPr>
            <w:r>
              <w:rPr>
                <w:sz w:val="20"/>
              </w:rPr>
              <w:t>Assinatura</w:t>
            </w:r>
            <w:r>
              <w:rPr>
                <w:sz w:val="20"/>
                <w:u w:val="single"/>
              </w:rPr>
              <w:t xml:space="preserve"> </w:t>
              <w:tab/>
            </w:r>
            <w:r>
              <w:rPr>
                <w:sz w:val="20"/>
              </w:rPr>
              <w:t>Data</w:t>
            </w:r>
            <w:r>
              <w:rPr>
                <w:sz w:val="20"/>
                <w:u w:val="single"/>
              </w:rPr>
              <w:t xml:space="preserve"> </w:t>
              <w:tab/>
              <w:t>/</w:t>
              <w:tab/>
              <w:t>/</w:t>
              <w:tab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50"/>
      <w:pgMar w:left="740" w:right="340" w:header="227" w:top="420" w:footer="0" w:bottom="280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before="9" w:after="0"/>
      <w:jc w:val="center"/>
      <w:rPr>
        <w:rFonts w:ascii="Times New Roman" w:hAnsi="Times New Roman"/>
        <w:sz w:val="10"/>
      </w:rPr>
    </w:pPr>
    <w:r>
      <w:rPr>
        <w:rFonts w:ascii="Times New Roman" w:hAnsi="Times New Roman"/>
        <w:sz w:val="10"/>
      </w:rPr>
    </w:r>
  </w:p>
  <w:p>
    <w:pPr>
      <w:pStyle w:val="Normal"/>
      <w:spacing w:before="20" w:after="0"/>
      <w:ind w:right="1787" w:hanging="0"/>
      <w:jc w:val="center"/>
      <w:rPr>
        <w:rFonts w:ascii="Calibri" w:hAnsi="Calibri"/>
        <w:b/>
        <w:b/>
        <w:sz w:val="36"/>
        <w:szCs w:val="36"/>
      </w:rPr>
    </w:pPr>
    <w:r>
      <w:rPr>
        <w:rFonts w:ascii="Calibri" w:hAnsi="Calibri"/>
        <w:b/>
        <w:sz w:val="36"/>
        <w:szCs w:val="36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167640</wp:posOffset>
          </wp:positionH>
          <wp:positionV relativeFrom="paragraph">
            <wp:posOffset>-131445</wp:posOffset>
          </wp:positionV>
          <wp:extent cx="838200" cy="762635"/>
          <wp:effectExtent l="0" t="0" r="0" b="0"/>
          <wp:wrapNone/>
          <wp:docPr id="1" name="Imagem 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9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62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sz w:val="20"/>
        <w:szCs w:val="20"/>
      </w:rPr>
    </w:pPr>
    <w:r>
      <w:rPr>
        <w:rFonts w:ascii="Calibri" w:hAnsi="Calibri"/>
        <w:b/>
        <w:smallCaps/>
        <w:color w:val="000000"/>
        <w:sz w:val="20"/>
        <w:szCs w:val="20"/>
      </w:rPr>
      <w:t>Estado de Mato Grosso</w:t>
    </w:r>
  </w:p>
  <w:p>
    <w:pPr>
      <w:pStyle w:val="Normal"/>
      <w:spacing w:lineRule="auto" w:line="240" w:before="0" w:after="0"/>
      <w:jc w:val="center"/>
      <w:rPr>
        <w:rFonts w:ascii="Calibri" w:hAnsi="Calibri"/>
        <w:b/>
        <w:b/>
        <w:smallCaps/>
        <w:color w:val="000000"/>
        <w:sz w:val="28"/>
        <w:szCs w:val="28"/>
      </w:rPr>
    </w:pPr>
    <w:r>
      <w:rPr>
        <w:rFonts w:ascii="Calibri" w:hAnsi="Calibri"/>
        <w:b/>
        <w:smallCaps/>
        <w:color w:val="000000"/>
        <w:sz w:val="20"/>
        <w:szCs w:val="20"/>
      </w:rPr>
      <w:t>Prefeitura Municipal de rondonopolis</w:t>
    </w:r>
  </w:p>
  <w:p>
    <w:pPr>
      <w:pStyle w:val="Ttulo3"/>
      <w:rPr>
        <w:rFonts w:ascii="Calibri" w:hAnsi="Calibri"/>
        <w:bCs/>
        <w:smallCaps/>
        <w:color w:val="000000"/>
        <w:sz w:val="28"/>
        <w:szCs w:val="28"/>
      </w:rPr>
    </w:pPr>
    <w:r>
      <w:rPr>
        <w:rFonts w:ascii="Calibri" w:hAnsi="Calibri"/>
        <w:bCs/>
        <w:smallCaps/>
        <w:color w:val="000000"/>
        <w:sz w:val="20"/>
        <w:szCs w:val="20"/>
      </w:rPr>
      <w:t>Secretaria Municipal de Cultura</w:t>
    </w:r>
  </w:p>
  <w:p>
    <w:pPr>
      <w:pStyle w:val="Cabealho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3">
    <w:name w:val="Heading 3"/>
    <w:basedOn w:val="Normal"/>
    <w:next w:val="Normal"/>
    <w:qFormat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e7915"/>
    <w:rPr>
      <w:rFonts w:ascii="Arial" w:hAnsi="Arial" w:eastAsia="Arial" w:cs="Arial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e7915"/>
    <w:rPr>
      <w:rFonts w:ascii="Arial" w:hAnsi="Arial" w:eastAsia="Arial" w:cs="Arial"/>
      <w:lang w:val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e7915"/>
    <w:rPr>
      <w:rFonts w:ascii="Tahoma" w:hAnsi="Tahoma" w:eastAsia="Arial" w:cs="Tahoma"/>
      <w:sz w:val="16"/>
      <w:szCs w:val="16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9" w:after="0"/>
    </w:pPr>
    <w:rPr>
      <w:sz w:val="21"/>
      <w:szCs w:val="21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ind w:left="1380" w:right="1785" w:hanging="0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e79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e7915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e7915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LibreOffice/6.4.2.2$Windows_X86_64 LibreOffice_project/4e471d8c02c9c90f512f7f9ead8875b57fcb1ec3</Application>
  <Pages>1</Pages>
  <Words>143</Words>
  <Characters>937</Characters>
  <CharactersWithSpaces>1064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2020-11-03T11:57:00Z</dcterms:created>
  <dc:creator>FUNALFA</dc:creator>
  <dc:description/>
  <dc:language>pt-BR</dc:language>
  <cp:lastModifiedBy/>
  <cp:lastPrinted>2020-11-07T16:49:20Z</cp:lastPrinted>
  <dcterms:modified xsi:type="dcterms:W3CDTF">2020-11-07T16:49:24Z</dcterms:modified>
  <cp:revision>6</cp:revision>
  <dc:subject/>
  <dc:title>Rubrica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2020-07-02T00:00:00Z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2020-07-06T00:00:00Z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