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- 3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EDITAL DE SELEÇÃO Nº 02/2023/SECULT/MT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LO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>EQUIPE ENVOLVIDA DIRETAMENTE NO PROJETO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</w:r>
    </w:p>
    <w:tbl>
      <w:tblPr>
        <w:tblW w:w="11045" w:type="dxa"/>
        <w:jc w:val="left"/>
        <w:tblInd w:w="-18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73"/>
        <w:gridCol w:w="1864"/>
        <w:gridCol w:w="2322"/>
        <w:gridCol w:w="1864"/>
        <w:gridCol w:w="1422"/>
      </w:tblGrid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CPF / CNPJ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FUNÇÃO QUE VAI EXERCER NO PROJETO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MINI BIO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É PCD?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(SIM / NÃO)</w:t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PRODUÇÃO EXECUTIVA (PROPONENTE)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SE HOUVER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t-BR"/>
        </w:rPr>
        <w:t>PESSOA COM DEFICIÊNCIA (PCD)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NA EQUIPE DEVERÁ SER PREENCHIDO DO MODELO DE DECLARAÇÃO DE PESSOA COM DEFICIÊNCIA INDIVIDUALMENTE, ASSINADO E DIGITALIZADO PARA SER ENVIADO NO FORMULÁRIO DE INSCRIÇÃO ONLINE EM CAMPO ESPECÍFICO.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Assinatura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d0f99"/>
    <w:rPr/>
  </w:style>
  <w:style w:type="character" w:styleId="RodapChar" w:customStyle="1">
    <w:name w:val="Rodapé Char"/>
    <w:basedOn w:val="DefaultParagraphFont"/>
    <w:uiPriority w:val="99"/>
    <w:qFormat/>
    <w:rsid w:val="006d0f99"/>
    <w:rPr/>
  </w:style>
  <w:style w:type="character" w:styleId="LinkdaInternet">
    <w:name w:val="Link da Internet"/>
    <w:basedOn w:val="DefaultParagraphFont"/>
    <w:uiPriority w:val="99"/>
    <w:semiHidden/>
    <w:unhideWhenUsed/>
    <w:rsid w:val="006d0f99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97</Words>
  <Characters>649</Characters>
  <CharactersWithSpaces>735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2023-08-15T17:28:00Z</dcterms:created>
  <dc:creator>JOSE ROBERTO DE SOUZA</dc:creator>
  <dc:description/>
  <dc:language>pt-BR</dc:language>
  <cp:lastModifiedBy/>
  <cp:lastPrinted>2023-09-19T18:16:49Z</cp:lastPrinted>
  <dcterms:modified xsi:type="dcterms:W3CDTF">2023-09-19T18:16:56Z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