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t-BR"/>
        </w:rPr>
        <w:t>ANEXO - 3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jc w:val="center"/>
        <w:rPr>
          <w:rFonts w:ascii="Times New Roman" w:hAnsi="Times New Roman" w:eastAsia="Calibri" w:cs="Times New Roman"/>
          <w:b/>
          <w:b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EDITAL DE SELEÇÃO Nº 01/2023/SECULT/MT – AUDIOVISUAL</w:t>
      </w:r>
    </w:p>
    <w:p>
      <w:pPr>
        <w:pStyle w:val="LOnormal"/>
        <w:jc w:val="center"/>
        <w:rPr>
          <w:rFonts w:ascii="Times New Roman" w:hAnsi="Times New Roman" w:eastAsia="Calibri" w:cs="Times New Roman"/>
          <w:b/>
          <w:b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>MODELO DE CURRÍCULO / PORTFÓLIO</w:t>
      </w:r>
    </w:p>
    <w:p>
      <w:pPr>
        <w:pStyle w:val="LO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87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140"/>
        <w:gridCol w:w="3607"/>
        <w:gridCol w:w="3973"/>
      </w:tblGrid>
      <w:tr>
        <w:trPr>
          <w:trHeight w:val="567" w:hRule="atLeast"/>
        </w:trPr>
        <w:tc>
          <w:tcPr>
            <w:tcW w:w="11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Nome Completo do(a) Produtor(a) Cultural ou Entidade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1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jc w:val="center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Nome Artístico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14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Nome Social 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140" w:type="dxa"/>
            <w:vMerge w:val="continue"/>
            <w:tcBorders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Redes Sociais</w:t>
              <w:br/>
              <w:br/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14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spacing w:lineRule="auto" w:line="276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Tel. Celular</w:t>
              <w:br/>
              <w:t>Tel. Fixo</w:t>
              <w:br/>
              <w:t>WhatsApp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/>
            </w:r>
          </w:p>
        </w:tc>
      </w:tr>
    </w:tbl>
    <w:p>
      <w:pPr>
        <w:pStyle w:val="LOnormal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Ttulo3"/>
        <w:spacing w:before="0" w:after="160"/>
        <w:rPr>
          <w:rFonts w:ascii="Times New Roman" w:hAnsi="Times New Roman" w:eastAsia="Calibri" w:cs="Times New Roman"/>
          <w:color w:val="404040"/>
          <w:sz w:val="24"/>
          <w:szCs w:val="24"/>
        </w:rPr>
      </w:pPr>
      <w:r>
        <w:rPr>
          <w:rFonts w:eastAsia="Calibri" w:cs="Times New Roman" w:ascii="Times New Roman" w:hAnsi="Times New Roman"/>
          <w:color w:val="404040"/>
          <w:sz w:val="24"/>
          <w:szCs w:val="24"/>
        </w:rPr>
      </w:r>
    </w:p>
    <w:tbl>
      <w:tblPr>
        <w:tblW w:w="8730" w:type="dxa"/>
        <w:jc w:val="left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730"/>
      </w:tblGrid>
      <w:tr>
        <w:trPr/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BIOGRAFIA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605" w:leader="none"/>
              </w:tabs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Breve texto de apresentação da sua formação e experiência profissional na área da cultura.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Ttulo3"/>
        <w:spacing w:before="0" w:after="160"/>
        <w:rPr>
          <w:rFonts w:ascii="Times New Roman" w:hAnsi="Times New Roman" w:eastAsia="Calibri" w:cs="Times New Roman"/>
          <w:color w:val="404040"/>
          <w:sz w:val="24"/>
          <w:szCs w:val="24"/>
        </w:rPr>
      </w:pPr>
      <w:r>
        <w:rPr>
          <w:rFonts w:eastAsia="Calibri" w:cs="Times New Roman" w:ascii="Times New Roman" w:hAnsi="Times New Roman"/>
          <w:color w:val="404040"/>
          <w:sz w:val="24"/>
          <w:szCs w:val="24"/>
        </w:rPr>
      </w:r>
    </w:p>
    <w:p>
      <w:pPr>
        <w:pStyle w:val="LOnormal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8730" w:type="dxa"/>
        <w:jc w:val="left"/>
        <w:tblInd w:w="-2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8730"/>
      </w:tblGrid>
      <w:tr>
        <w:trPr/>
        <w:tc>
          <w:tcPr>
            <w:tcW w:w="8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  <w:t>PORTFÓLIO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b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08"/>
                <w:tab w:val="left" w:pos="1605" w:leader="none"/>
              </w:tabs>
              <w:ind w:left="720" w:right="16" w:hanging="3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Insira fotos, flyers, panfletos, cartazes de seus trabalhos em ordem cronológica de datas, com local e demais informações que considere importante.</w:t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LOnormal"/>
              <w:widowControl w:val="false"/>
              <w:tabs>
                <w:tab w:val="clear" w:pos="708"/>
                <w:tab w:val="left" w:pos="1605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LOnormal"/>
        <w:rPr>
          <w:rFonts w:ascii="Calibri" w:hAnsi="Calibri" w:eastAsia="Calibri" w:cs="Calibri"/>
        </w:rPr>
      </w:pPr>
      <w:r>
        <w:rPr/>
      </w:r>
      <w:bookmarkStart w:id="0" w:name="_GoBack"/>
      <w:bookmarkStart w:id="1" w:name="_GoBack"/>
      <w:bookmarkEnd w:id="1"/>
    </w:p>
    <w:sectPr>
      <w:headerReference w:type="default" r:id="rId2"/>
      <w:footerReference w:type="default" r:id="rId3"/>
      <w:type w:val="nextPage"/>
      <w:pgSz w:w="11906" w:h="16838"/>
      <w:pgMar w:left="1701" w:right="1134" w:gutter="567" w:header="709" w:top="1701" w:footer="709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Book Antiqua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Autospacing="0" w:after="0"/>
      <w:jc w:val="center"/>
      <w:rPr/>
    </w:pPr>
    <w:r>
      <w:rPr>
        <w:color w:val="000000"/>
        <w:sz w:val="20"/>
        <w:szCs w:val="20"/>
      </w:rPr>
      <w:t>Rua XV de Novembro, 247, Casario – Centro – 78.700-030 Rondonópolis-MT</w:t>
    </w:r>
  </w:p>
  <w:p>
    <w:pPr>
      <w:pStyle w:val="Rodap"/>
      <w:jc w:val="center"/>
      <w:rPr/>
    </w:pPr>
    <w:r>
      <w:rPr>
        <w:color w:val="000000"/>
        <w:sz w:val="20"/>
        <w:szCs w:val="20"/>
      </w:rPr>
      <w:t xml:space="preserve">Telefone: 66-3411-5325 / e-mail: </w:t>
    </w:r>
    <w:hyperlink r:id="rId1">
      <w:r>
        <w:rPr>
          <w:rStyle w:val="LinkdaInternet"/>
          <w:sz w:val="20"/>
          <w:szCs w:val="20"/>
        </w:rPr>
        <w:t>secultrondonopolis@hotmail.com</w:t>
      </w:r>
    </w:hyperlink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/>
    </w:pPr>
    <w:r>
      <w:rPr/>
      <w:drawing>
        <wp:inline distT="0" distB="0" distL="0" distR="0">
          <wp:extent cx="866775" cy="828675"/>
          <wp:effectExtent l="0" t="0" r="0" b="0"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smallCaps/>
      </w:rPr>
      <w:t>Prefeitura Municipal de Rondonópolis</w:t>
    </w:r>
  </w:p>
  <w:p>
    <w:pPr>
      <w:pStyle w:val="Normal"/>
      <w:widowControl w:val="false"/>
      <w:jc w:val="center"/>
      <w:rPr>
        <w:rFonts w:ascii="Book Antiqua" w:hAnsi="Book Antiqua" w:cs="Arial"/>
        <w:b/>
        <w:b/>
        <w:smallCaps/>
      </w:rPr>
    </w:pPr>
    <w:r>
      <w:rPr>
        <w:rFonts w:cs="Arial" w:ascii="Book Antiqua" w:hAnsi="Book Antiqua"/>
        <w:b/>
        <w:bCs/>
        <w:smallCaps/>
      </w:rPr>
      <w:t xml:space="preserve">Secretaria Municipal de </w:t>
    </w:r>
    <w:r>
      <w:rPr>
        <w:rFonts w:cs="Arial" w:ascii="Book Antiqua" w:hAnsi="Book Antiqua"/>
        <w:b/>
        <w:bCs/>
        <w:smallCaps/>
        <w:color w:val="000000"/>
      </w:rPr>
      <w:t>Cultura</w:t>
    </w:r>
  </w:p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40" w:after="120"/>
      <w:outlineLvl w:val="2"/>
    </w:pPr>
    <w:rPr>
      <w:rFonts w:ascii="Cambria" w:hAnsi="Cambria" w:eastAsia="Cambria" w:cs="Cambria"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343fbe"/>
    <w:rPr/>
  </w:style>
  <w:style w:type="character" w:styleId="RodapChar" w:customStyle="1">
    <w:name w:val="Rodapé Char"/>
    <w:basedOn w:val="DefaultParagraphFont"/>
    <w:uiPriority w:val="99"/>
    <w:qFormat/>
    <w:rsid w:val="00343fbe"/>
    <w:rPr/>
  </w:style>
  <w:style w:type="character" w:styleId="LinkdaInternet">
    <w:name w:val="Link da Internet"/>
    <w:basedOn w:val="DefaultParagraphFont"/>
    <w:uiPriority w:val="99"/>
    <w:semiHidden/>
    <w:unhideWhenUsed/>
    <w:rsid w:val="00343fbe"/>
    <w:rPr>
      <w:color w:val="0000FF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343fb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343fb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343fbe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59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cultrondonopolis@hotmail.com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LibreOffice/7.3.1.3$Windows_X86_64 LibreOffice_project/a69ca51ded25f3eefd52d7bf9a5fad8c90b87951</Application>
  <AppVersion>15.0000</AppVersion>
  <Pages>1</Pages>
  <Words>93</Words>
  <Characters>592</Characters>
  <CharactersWithSpaces>673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2023-07-13T17:03:00Z</dcterms:created>
  <dc:creator>JOSE ROBERTO DE SOUZA</dc:creator>
  <dc:description/>
  <dc:language>pt-BR</dc:language>
  <cp:lastModifiedBy/>
  <cp:lastPrinted>2023-09-19T17:53:25Z</cp:lastPrinted>
  <dcterms:modified xsi:type="dcterms:W3CDTF">2023-09-19T17:53:29Z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