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bealho"/>
        <w:spacing w:lineRule="auto" w:line="360" w:before="120" w:after="120"/>
        <w:jc w:val="center"/>
        <w:rPr>
          <w:rFonts w:ascii="Times New Roman" w:hAnsi="Times New Roman" w:cs="Times New Roman"/>
          <w:b/>
          <w:b/>
          <w:smallCaps/>
          <w:color w:val="000000"/>
          <w:sz w:val="24"/>
          <w:szCs w:val="24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2262505</wp:posOffset>
            </wp:positionH>
            <wp:positionV relativeFrom="paragraph">
              <wp:posOffset>-792480</wp:posOffset>
            </wp:positionV>
            <wp:extent cx="838200" cy="762635"/>
            <wp:effectExtent l="0" t="0" r="0" b="0"/>
            <wp:wrapNone/>
            <wp:docPr id="1" name="Figura1" descr="BRASA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BRASA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E</w:t>
      </w:r>
      <w:r>
        <w:rPr>
          <w:rFonts w:cs="Times New Roman" w:ascii="Times New Roman" w:hAnsi="Times New Roman"/>
          <w:b/>
          <w:smallCaps/>
          <w:color w:val="000000"/>
          <w:sz w:val="24"/>
          <w:szCs w:val="24"/>
        </w:rPr>
        <w:t>stado de Mato Grosso</w:t>
      </w:r>
    </w:p>
    <w:p>
      <w:pPr>
        <w:pStyle w:val="Normal"/>
        <w:spacing w:lineRule="auto" w:line="360" w:before="120" w:after="120"/>
        <w:jc w:val="center"/>
        <w:rPr>
          <w:b/>
          <w:b/>
          <w:smallCaps/>
          <w:color w:val="000000"/>
          <w:sz w:val="24"/>
          <w:szCs w:val="24"/>
        </w:rPr>
      </w:pPr>
      <w:r>
        <w:rPr>
          <w:b/>
          <w:smallCaps/>
          <w:color w:val="000000"/>
          <w:sz w:val="24"/>
          <w:szCs w:val="24"/>
        </w:rPr>
        <w:t>Prefeitura Municipal de Rondonópolis</w:t>
      </w:r>
    </w:p>
    <w:p>
      <w:pPr>
        <w:pStyle w:val="Ttulo3"/>
        <w:spacing w:lineRule="auto" w:line="360" w:before="120" w:after="120"/>
        <w:rPr>
          <w:bCs/>
          <w:smallCaps/>
          <w:color w:val="000000"/>
          <w:szCs w:val="24"/>
        </w:rPr>
      </w:pPr>
      <w:r>
        <w:rPr>
          <w:bCs/>
          <w:smallCaps/>
          <w:color w:val="000000"/>
          <w:szCs w:val="24"/>
        </w:rPr>
        <w:t>Secretaria Municipal de Cultura</w:t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>
          <w:rFonts w:eastAsia="Calibri" w:eastAsiaTheme="minorHAnsi"/>
          <w:color w:val="000000" w:themeColor="text1"/>
          <w:lang w:eastAsia="en-US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ANEXO IV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  <w:sz w:val="24"/>
          <w:szCs w:val="24"/>
        </w:rPr>
        <w:t>DECLARAÇÃO DE LIBERAÇÃO DE USO DE IMAGENS, DIREITOS AUTORAIS E CONEXOS</w:t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jc w:val="center"/>
        <w:rPr>
          <w:b/>
          <w:b/>
          <w:color w:val="000000" w:themeColor="text1"/>
        </w:rPr>
      </w:pPr>
      <w:r>
        <w:rPr>
          <w:b/>
          <w:color w:val="000000" w:themeColor="text1"/>
        </w:rPr>
      </w:r>
    </w:p>
    <w:p>
      <w:pPr>
        <w:pStyle w:val="Normal"/>
        <w:spacing w:lineRule="auto" w:line="360"/>
        <w:jc w:val="both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Eu, ____________________________________, CPF/CNPJ Nº ____________________ autorizo a Prefeitura Municipal de Rondonópolis e Secretaria Municipal de Cultura a usar a imagem e som de voz, nome, prenome, pseudônimo, dados biográficos fornecidos como contrapartida ao </w:t>
      </w:r>
      <w:r>
        <w:rPr>
          <w:rFonts w:eastAsia="Calibri" w:eastAsiaTheme="minorHAnsi"/>
          <w:b/>
          <w:bCs/>
          <w:color w:val="000000" w:themeColor="text1"/>
          <w:sz w:val="24"/>
          <w:szCs w:val="24"/>
          <w:lang w:eastAsia="en-US"/>
        </w:rPr>
        <w:t>EDITAL EMERGENCIAL N° 010 – LEI ALDIR BLANC PROPOSTAS PARA PREMIAÇÃO DE PROJETOS ARTÍSTICOS CULTURAIS DO SETOR DA MUSICA E DA DANÇA</w:t>
      </w:r>
      <w:r>
        <w:rPr>
          <w:color w:val="000000" w:themeColor="text1"/>
          <w:sz w:val="24"/>
          <w:szCs w:val="24"/>
        </w:rPr>
        <w:t>, das cenas audiovisuais documentadas, registros fotográficos da realização dos trabalhos decorrentes da presente premiação, para uso direto e completa na programação virtual, divulgação nas redes sociais, sites e outras plataformas de divulgação do presente edital. A autorização é feita para que a Prefeitura Municipal de Rondonópolis – Secretaria Municipal de Cultura possa, através de suas diversas coordenações e atividades de divulgação, em caráter irrevogável e irretratável, durante 12 meses, a partir da entrega do conteúdo premiado, publicar, reproduzir e divulgar na integralidade a peça criada em contrapartida do supracitado edital. O exercício dos direitos da Secretaria Municipal de Cultura sobre os conteúdos de divulgação e reprodução, se dará sem qualquer limitação ou restrição, inclusive quanto à quantidade de cópias, edições, retransmissões, reedições, reproduções e exemplares. Após o período de exibição de 12 meses, a Secretaria Municipal da Cultura poderá incorporar o material em seu acervo.</w:t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both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>_________________________________________</w:t>
      </w:r>
    </w:p>
    <w:p>
      <w:pPr>
        <w:pStyle w:val="Normal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4"/>
          <w:szCs w:val="24"/>
        </w:rPr>
        <w:t>ASSINATURA</w:t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</w:rPr>
      </w:r>
    </w:p>
    <w:p>
      <w:pPr>
        <w:pStyle w:val="Normal"/>
        <w:jc w:val="center"/>
        <w:rPr>
          <w:color w:val="000000" w:themeColor="text1"/>
        </w:rPr>
      </w:pPr>
      <w:r>
        <w:rPr>
          <w:color w:val="000000" w:themeColor="text1"/>
          <w:sz w:val="24"/>
          <w:szCs w:val="24"/>
        </w:rPr>
        <w:t xml:space="preserve">Rondonópolis/MT, ______de ______________________ de 20__. </w:t>
        <w:br/>
      </w:r>
    </w:p>
    <w:p>
      <w:pPr>
        <w:pStyle w:val="Normal"/>
        <w:spacing w:lineRule="auto" w:line="360"/>
        <w:jc w:val="both"/>
        <w:rPr>
          <w:rFonts w:eastAsia="Calibri" w:eastAsiaTheme="minorHAnsi"/>
          <w:color w:val="000000" w:themeColor="text1"/>
          <w:lang w:eastAsia="en-US"/>
        </w:rPr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3fc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3">
    <w:name w:val="Heading 3"/>
    <w:basedOn w:val="Normal"/>
    <w:next w:val="Normal"/>
    <w:link w:val="Ttulo3Char"/>
    <w:qFormat/>
    <w:rsid w:val="00b15d85"/>
    <w:pPr>
      <w:keepNext w:val="true"/>
      <w:overflowPunct w:val="true"/>
      <w:jc w:val="center"/>
      <w:outlineLvl w:val="2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textoChar" w:customStyle="1">
    <w:name w:val="Corpo de texto Char"/>
    <w:basedOn w:val="DefaultParagraphFont"/>
    <w:link w:val="Corpodetexto"/>
    <w:qFormat/>
    <w:rsid w:val="00383fcc"/>
    <w:rPr>
      <w:rFonts w:ascii="Arial" w:hAnsi="Arial" w:eastAsia="Times New Roman" w:cs="Times New Roman"/>
      <w:b/>
      <w:sz w:val="24"/>
      <w:szCs w:val="20"/>
      <w:lang w:eastAsia="pt-BR"/>
    </w:rPr>
  </w:style>
  <w:style w:type="character" w:styleId="Ttulo3Char" w:customStyle="1">
    <w:name w:val="Título 3 Char"/>
    <w:basedOn w:val="DefaultParagraphFont"/>
    <w:link w:val="Ttulo3"/>
    <w:qFormat/>
    <w:rsid w:val="00b15d85"/>
    <w:rPr>
      <w:rFonts w:ascii="Times New Roman" w:hAnsi="Times New Roman" w:eastAsia="Times New Roman" w:cs="Times New Roman"/>
      <w:b/>
      <w:sz w:val="24"/>
      <w:szCs w:val="20"/>
      <w:lang w:eastAsia="pt-BR"/>
    </w:rPr>
  </w:style>
  <w:style w:type="character" w:styleId="CabealhoChar" w:customStyle="1">
    <w:name w:val="Cabeçalho Char"/>
    <w:basedOn w:val="DefaultParagraphFont"/>
    <w:link w:val="Cabealho"/>
    <w:qFormat/>
    <w:rsid w:val="00b15d85"/>
    <w:rPr>
      <w:rFonts w:ascii="Calibri" w:hAnsi="Calibri" w:eastAsia="Calibri" w:cs="Tahoma"/>
      <w:sz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rsid w:val="00383fcc"/>
    <w:pPr>
      <w:jc w:val="both"/>
    </w:pPr>
    <w:rPr>
      <w:rFonts w:ascii="Arial" w:hAnsi="Arial"/>
      <w:b/>
      <w:sz w:val="24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b15d85"/>
    <w:pPr>
      <w:tabs>
        <w:tab w:val="clear" w:pos="709"/>
        <w:tab w:val="center" w:pos="4252" w:leader="none"/>
        <w:tab w:val="right" w:pos="8504" w:leader="none"/>
      </w:tabs>
      <w:overflowPunct w:val="true"/>
    </w:pPr>
    <w:rPr>
      <w:rFonts w:ascii="Calibri" w:hAnsi="Calibri" w:eastAsia="Calibri" w:cs="Tahoma"/>
      <w:sz w:val="22"/>
      <w:szCs w:val="22"/>
      <w:lang w:eastAsia="en-US"/>
    </w:rPr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LibreOffice/6.4.2.2$Windows_X86_64 LibreOffice_project/4e471d8c02c9c90f512f7f9ead8875b57fcb1ec3</Application>
  <Pages>1</Pages>
  <Words>230</Words>
  <Characters>1465</Characters>
  <CharactersWithSpaces>1690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2020-12-17T13:32:00Z</dcterms:created>
  <dc:creator>SOYANNI ALMEIDA DE SOUZA</dc:creator>
  <dc:description/>
  <dc:language>pt-BR</dc:language>
  <cp:lastModifiedBy/>
  <cp:lastPrinted>2021-01-27T15:23:17Z</cp:lastPrinted>
  <dcterms:modified xsi:type="dcterms:W3CDTF">2021-09-15T09:54:12Z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